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26" w:rsidRPr="00690926" w:rsidRDefault="00690926" w:rsidP="00690926">
      <w:pPr>
        <w:shd w:val="clear" w:color="auto" w:fill="FFFFFF"/>
        <w:spacing w:before="250" w:after="125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</w:pPr>
      <w:r w:rsidRPr="00690926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>Росстат три года не будет менять формы отчетов для малого и среднего бизнеса</w:t>
      </w:r>
    </w:p>
    <w:p w:rsidR="00690926" w:rsidRPr="00690926" w:rsidRDefault="00690926" w:rsidP="00690926">
      <w:pPr>
        <w:shd w:val="clear" w:color="auto" w:fill="FFFFFF"/>
        <w:spacing w:after="125" w:line="27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690926">
        <w:rPr>
          <w:rFonts w:ascii="Arial" w:eastAsia="Times New Roman" w:hAnsi="Arial" w:cs="Arial"/>
          <w:color w:val="333333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осстат три года не будет менять формы отчетов для малого и среднего бизнеса" style="width:23.8pt;height:23.8pt"/>
        </w:pict>
      </w:r>
    </w:p>
    <w:p w:rsidR="00690926" w:rsidRPr="00690926" w:rsidRDefault="00690926" w:rsidP="00690926">
      <w:pPr>
        <w:shd w:val="clear" w:color="auto" w:fill="FFFFFF"/>
        <w:spacing w:after="125" w:line="275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0926">
        <w:rPr>
          <w:rFonts w:ascii="Times New Roman" w:eastAsia="Times New Roman" w:hAnsi="Times New Roman" w:cs="Times New Roman"/>
          <w:color w:val="333333"/>
          <w:sz w:val="24"/>
          <w:szCs w:val="24"/>
        </w:rPr>
        <w:t>На общественное обсуждение вынесен </w:t>
      </w:r>
      <w:hyperlink r:id="rId5" w:anchor="npa=74235" w:tgtFrame="_blank" w:history="1">
        <w:r w:rsidRPr="00690926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проект</w:t>
        </w:r>
      </w:hyperlink>
      <w:r w:rsidRPr="00690926">
        <w:rPr>
          <w:rFonts w:ascii="Times New Roman" w:eastAsia="Times New Roman" w:hAnsi="Times New Roman" w:cs="Times New Roman"/>
          <w:color w:val="333333"/>
          <w:sz w:val="24"/>
          <w:szCs w:val="24"/>
        </w:rPr>
        <w:t> постановления правительства РФ, предусматривающего изменения в правила проведения выборочных статистических наблюдений за деятельностью субъектов малого ‎и среднего предпринимательства. Автор – Минэкономразвития.</w:t>
      </w:r>
    </w:p>
    <w:p w:rsidR="00690926" w:rsidRPr="00690926" w:rsidRDefault="00690926" w:rsidP="00690926">
      <w:pPr>
        <w:shd w:val="clear" w:color="auto" w:fill="FFFFFF"/>
        <w:spacing w:after="125" w:line="275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0926">
        <w:rPr>
          <w:rFonts w:ascii="Times New Roman" w:eastAsia="Times New Roman" w:hAnsi="Times New Roman" w:cs="Times New Roman"/>
          <w:color w:val="333333"/>
          <w:sz w:val="24"/>
          <w:szCs w:val="24"/>
        </w:rPr>
        <w:t>Как выяснилось из пояснительной записки, еще в марте прошлого года президент РФ поручил правительству, а оно перепоручило далее ввести временный запрет на увеличение объема отчетности, представляемой организациями и ИП в Росстат, ограничить периодичность изменения форм и форматов такой отчетности – делать это не чаще одного раза в год.</w:t>
      </w:r>
    </w:p>
    <w:p w:rsidR="00690926" w:rsidRPr="00690926" w:rsidRDefault="00690926" w:rsidP="00690926">
      <w:pPr>
        <w:shd w:val="clear" w:color="auto" w:fill="FFFFFF"/>
        <w:spacing w:after="125" w:line="275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0926">
        <w:rPr>
          <w:rFonts w:ascii="Times New Roman" w:eastAsia="Times New Roman" w:hAnsi="Times New Roman" w:cs="Times New Roman"/>
          <w:color w:val="333333"/>
          <w:sz w:val="24"/>
          <w:szCs w:val="24"/>
        </w:rPr>
        <w:t>Теперь наконец-то бизнес дождался проекта соответствующего нормативного акта.</w:t>
      </w:r>
    </w:p>
    <w:p w:rsidR="00690926" w:rsidRPr="00690926" w:rsidRDefault="00690926" w:rsidP="00690926">
      <w:pPr>
        <w:shd w:val="clear" w:color="auto" w:fill="FFFFFF"/>
        <w:spacing w:after="125" w:line="275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0926">
        <w:rPr>
          <w:rFonts w:ascii="Times New Roman" w:eastAsia="Times New Roman" w:hAnsi="Times New Roman" w:cs="Times New Roman"/>
          <w:color w:val="333333"/>
          <w:sz w:val="24"/>
          <w:szCs w:val="24"/>
        </w:rPr>
        <w:t>Проектом предусматривается:</w:t>
      </w:r>
    </w:p>
    <w:p w:rsidR="00690926" w:rsidRPr="00690926" w:rsidRDefault="00690926" w:rsidP="006909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5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092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введение на три года моратория на внесение изменений в </w:t>
      </w:r>
      <w:proofErr w:type="spellStart"/>
      <w:r w:rsidRPr="00690926">
        <w:rPr>
          <w:rFonts w:ascii="Times New Roman" w:eastAsia="Times New Roman" w:hAnsi="Times New Roman" w:cs="Times New Roman"/>
          <w:color w:val="333333"/>
          <w:sz w:val="24"/>
          <w:szCs w:val="24"/>
        </w:rPr>
        <w:t>статформы</w:t>
      </w:r>
      <w:proofErr w:type="spellEnd"/>
      <w:r w:rsidRPr="0069092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(за исключением случаев, когда состав показателей должен сократиться);</w:t>
      </w:r>
    </w:p>
    <w:p w:rsidR="00690926" w:rsidRPr="00690926" w:rsidRDefault="00690926" w:rsidP="006909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5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0926">
        <w:rPr>
          <w:rFonts w:ascii="Times New Roman" w:eastAsia="Times New Roman" w:hAnsi="Times New Roman" w:cs="Times New Roman"/>
          <w:color w:val="333333"/>
          <w:sz w:val="24"/>
          <w:szCs w:val="24"/>
        </w:rPr>
        <w:t>установление срока утверждения форм и указаний по их заполнению (до 1 августа календарного года).</w:t>
      </w:r>
    </w:p>
    <w:p w:rsidR="00690926" w:rsidRPr="00690926" w:rsidRDefault="00690926" w:rsidP="00690926">
      <w:pPr>
        <w:shd w:val="clear" w:color="auto" w:fill="FFFFFF"/>
        <w:spacing w:after="125" w:line="275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0926">
        <w:rPr>
          <w:rFonts w:ascii="Times New Roman" w:eastAsia="Times New Roman" w:hAnsi="Times New Roman" w:cs="Times New Roman"/>
          <w:color w:val="333333"/>
          <w:sz w:val="24"/>
          <w:szCs w:val="24"/>
        </w:rPr>
        <w:t>Кроме того, Росстат будет уведомлять субъектов малого ‎и среднего предпринимательства о включении их в выборочное статистическое наблюдение с использованием средств факсимильной связи, электронной почты или иных сре</w:t>
      </w:r>
      <w:proofErr w:type="gramStart"/>
      <w:r w:rsidRPr="00690926">
        <w:rPr>
          <w:rFonts w:ascii="Times New Roman" w:eastAsia="Times New Roman" w:hAnsi="Times New Roman" w:cs="Times New Roman"/>
          <w:color w:val="333333"/>
          <w:sz w:val="24"/>
          <w:szCs w:val="24"/>
        </w:rPr>
        <w:t>дств св</w:t>
      </w:r>
      <w:proofErr w:type="gramEnd"/>
      <w:r w:rsidRPr="00690926">
        <w:rPr>
          <w:rFonts w:ascii="Times New Roman" w:eastAsia="Times New Roman" w:hAnsi="Times New Roman" w:cs="Times New Roman"/>
          <w:color w:val="333333"/>
          <w:sz w:val="24"/>
          <w:szCs w:val="24"/>
        </w:rPr>
        <w:t>язи, позволяющих зафиксировать факт уведомления.</w:t>
      </w:r>
    </w:p>
    <w:p w:rsidR="00690926" w:rsidRPr="00690926" w:rsidRDefault="00690926" w:rsidP="00690926">
      <w:pPr>
        <w:shd w:val="clear" w:color="auto" w:fill="FFFFFF"/>
        <w:spacing w:after="125" w:line="275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90926">
        <w:rPr>
          <w:rFonts w:ascii="Times New Roman" w:eastAsia="Times New Roman" w:hAnsi="Times New Roman" w:cs="Times New Roman"/>
          <w:color w:val="333333"/>
          <w:sz w:val="24"/>
          <w:szCs w:val="24"/>
        </w:rPr>
        <w:t>Микропредприятия</w:t>
      </w:r>
      <w:proofErr w:type="spellEnd"/>
      <w:r w:rsidRPr="0069092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будут отчитываться только о годовых показателях.</w:t>
      </w:r>
    </w:p>
    <w:p w:rsidR="00690926" w:rsidRPr="00690926" w:rsidRDefault="00690926" w:rsidP="00690926">
      <w:pPr>
        <w:shd w:val="clear" w:color="auto" w:fill="FFFFFF"/>
        <w:spacing w:after="125" w:line="275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0926">
        <w:rPr>
          <w:rFonts w:ascii="Times New Roman" w:eastAsia="Times New Roman" w:hAnsi="Times New Roman" w:cs="Times New Roman"/>
          <w:color w:val="333333"/>
          <w:sz w:val="24"/>
          <w:szCs w:val="24"/>
        </w:rPr>
        <w:t>Уточняется положение, согласно которому Росстат обеспечивает малый и средний бизнес, подлежащий выборочному статистическому наблюдению, бланками форм. Такие формы могут быть предоставлены по запросу.</w:t>
      </w:r>
    </w:p>
    <w:p w:rsidR="003C39AF" w:rsidRDefault="003C39AF"/>
    <w:sectPr w:rsidR="003C3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67E28"/>
    <w:multiLevelType w:val="multilevel"/>
    <w:tmpl w:val="C7024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90926"/>
    <w:rsid w:val="003C39AF"/>
    <w:rsid w:val="0069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09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9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90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909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79299">
              <w:marLeft w:val="0"/>
              <w:marRight w:val="125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gulation.gov.ru/projec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2017-10-27T06:49:00Z</dcterms:created>
  <dcterms:modified xsi:type="dcterms:W3CDTF">2017-10-27T06:49:00Z</dcterms:modified>
</cp:coreProperties>
</file>